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principale"/>
        <w:jc w:val="center"/>
        <w:rPr/>
      </w:pPr>
      <w:bookmarkStart w:id="0" w:name="_rw4bmuhgj7fy"/>
      <w:bookmarkEnd w:id="0"/>
      <w:r>
        <w:rPr/>
        <w:t>SPARTA HAII-T Strategic Meeting</w:t>
      </w:r>
    </w:p>
    <w:p>
      <w:pPr>
        <w:pStyle w:val="Normal"/>
        <w:rPr/>
      </w:pPr>
      <w:r>
        <w:rPr/>
      </w:r>
    </w:p>
    <w:p>
      <w:pPr>
        <w:pStyle w:val="Titoloprincipale"/>
        <w:jc w:val="center"/>
        <w:rPr/>
      </w:pPr>
      <w:bookmarkStart w:id="1" w:name="_6pmj5n7can46"/>
      <w:bookmarkEnd w:id="1"/>
      <w:r>
        <w:rPr/>
        <w:t>*Agenda*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</w:r>
      <w:r>
        <w:rPr>
          <w:sz w:val="52"/>
          <w:szCs w:val="52"/>
        </w:rPr>
        <w:tab/>
      </w:r>
      <w:bookmarkStart w:id="2" w:name="_GoBack"/>
      <w:bookmarkEnd w:id="2"/>
      <w:r>
        <w:rPr>
          <w:i/>
          <w:sz w:val="34"/>
          <w:szCs w:val="34"/>
        </w:rPr>
        <w:t>December 3-4, 2019</w:t>
      </w:r>
    </w:p>
    <w:p>
      <w:pPr>
        <w:pStyle w:val="Normal"/>
        <w:rPr/>
      </w:pPr>
      <w:r>
        <w:rPr/>
      </w:r>
    </w:p>
    <w:p>
      <w:pPr>
        <w:pStyle w:val="Sottotitolo"/>
        <w:spacing w:before="0" w:after="0"/>
        <w:jc w:val="center"/>
        <w:rPr/>
      </w:pPr>
      <w:r>
        <w:rPr/>
        <w:t>IMT main campus, San Francesco building</w:t>
      </w:r>
    </w:p>
    <w:p>
      <w:pPr>
        <w:pStyle w:val="Sottotitolo"/>
        <w:spacing w:before="0" w:after="0"/>
        <w:jc w:val="center"/>
        <w:rPr/>
      </w:pPr>
      <w:r>
        <w:rPr/>
        <w:t>P.zza San Francesco 19, Lucca</w:t>
      </w:r>
    </w:p>
    <w:p>
      <w:pPr>
        <w:pStyle w:val="Sottotitolo"/>
        <w:spacing w:before="0" w:after="0"/>
        <w:jc w:val="center"/>
        <w:rPr/>
      </w:pPr>
      <w:r>
        <w:rPr/>
        <w:t>Sagrestia room, ground floor</w:t>
      </w:r>
    </w:p>
    <w:p>
      <w:pPr>
        <w:pStyle w:val="Titolo1"/>
        <w:rPr/>
      </w:pPr>
      <w:bookmarkStart w:id="3" w:name="_9x8v38lx7pdz"/>
      <w:bookmarkEnd w:id="3"/>
      <w:r>
        <w:rPr/>
        <w:t>Day 1 (December 3rd, 2019)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200"/>
        <w:rPr>
          <w:i/>
          <w:i/>
        </w:rPr>
      </w:pPr>
      <w:r>
        <w:rPr>
          <w:i/>
        </w:rPr>
        <w:t>Session 1 - Introduction</w:t>
      </w:r>
    </w:p>
    <w:p>
      <w:pPr>
        <w:pStyle w:val="Normal"/>
        <w:rPr/>
      </w:pPr>
      <w:r>
        <w:rPr>
          <w:sz w:val="24"/>
          <w:szCs w:val="24"/>
        </w:rPr>
        <w:t>9:30 – Alessandro Armando, Rocco De Nicola (CINI):  Welcome &amp; Introduction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rPr/>
      </w:pPr>
      <w:r>
        <w:rPr>
          <w:i/>
        </w:rPr>
        <w:t>Session 2 – D6.1 – Status and next milestones</w:t>
      </w:r>
    </w:p>
    <w:p>
      <w:pPr>
        <w:pStyle w:val="Normal"/>
        <w:rPr/>
      </w:pPr>
      <w:r>
        <w:rPr>
          <w:sz w:val="24"/>
          <w:szCs w:val="24"/>
        </w:rPr>
        <w:t>10:00 Gabriele Costa (CINI):</w:t>
      </w:r>
      <w:r>
        <w:rPr>
          <w:b/>
          <w:sz w:val="24"/>
          <w:szCs w:val="24"/>
        </w:rPr>
        <w:t xml:space="preserve"> D6.1 status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200"/>
        <w:rPr/>
      </w:pPr>
      <w:r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 – Coffee Break</w:t>
      </w:r>
    </w:p>
    <w:p>
      <w:pPr>
        <w:pStyle w:val="Normal"/>
        <w:spacing w:lineRule="auto" w:line="240" w:before="0" w:after="200"/>
        <w:rPr/>
      </w:pPr>
      <w:r>
        <w:rPr>
          <w:i/>
        </w:rPr>
        <w:t>Session 3 – Task presentations</w:t>
      </w:r>
    </w:p>
    <w:p>
      <w:pPr>
        <w:pStyle w:val="Normal"/>
        <w:spacing w:lineRule="auto" w:line="240" w:before="0" w:after="200"/>
        <w:rPr/>
      </w:pPr>
      <w:r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>: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0 Emmanuel Baccelli (INRIA), </w:t>
      </w:r>
      <w:r>
        <w:rPr>
          <w:b/>
          <w:sz w:val="24"/>
          <w:szCs w:val="24"/>
        </w:rPr>
        <w:t>Task 6.1 Securing Operating System Software</w:t>
        <w:br/>
      </w:r>
      <w:r>
        <w:rPr>
          <w:sz w:val="24"/>
          <w:szCs w:val="24"/>
        </w:rPr>
        <w:t>11:</w:t>
      </w: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0 Sergej Proskurin (TUM), </w:t>
      </w:r>
      <w:r>
        <w:rPr>
          <w:b/>
          <w:sz w:val="24"/>
          <w:szCs w:val="24"/>
        </w:rPr>
        <w:t>Task 6.2 Hardening Legacy Components</w:t>
        <w:br/>
      </w: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>: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0 Gabriele Costa (CINI), </w:t>
      </w:r>
      <w:r>
        <w:rPr>
          <w:b/>
          <w:sz w:val="24"/>
          <w:szCs w:val="24"/>
        </w:rPr>
        <w:t>Task 6.3 Secure Orchestration of the II</w:t>
      </w:r>
      <w:r>
        <w:rPr>
          <w:b/>
          <w:i/>
          <w:sz w:val="24"/>
          <w:szCs w:val="24"/>
        </w:rPr>
        <w:br/>
      </w:r>
      <w:r>
        <w:rPr>
          <w:sz w:val="24"/>
          <w:szCs w:val="24"/>
        </w:rPr>
        <w:t>1</w:t>
      </w:r>
      <w:r>
        <w:rPr>
          <w:sz w:val="24"/>
          <w:szCs w:val="24"/>
        </w:rPr>
        <w:t>1</w:t>
      </w:r>
      <w:r>
        <w:rPr>
          <w:sz w:val="24"/>
          <w:szCs w:val="24"/>
        </w:rPr>
        <w:t>: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0 Paulo Verissimo (UNILU), </w:t>
      </w:r>
      <w:r>
        <w:rPr>
          <w:b/>
          <w:sz w:val="24"/>
          <w:szCs w:val="24"/>
        </w:rPr>
        <w:t>Task 6.4 Resilience-by-design of II</w:t>
        <w:br/>
      </w:r>
      <w:r>
        <w:rPr>
          <w:sz w:val="24"/>
          <w:szCs w:val="24"/>
        </w:rPr>
        <w:t>12:</w:t>
      </w:r>
      <w:r>
        <w:rPr>
          <w:sz w:val="24"/>
          <w:szCs w:val="24"/>
        </w:rPr>
        <w:t>1</w:t>
      </w:r>
      <w:r>
        <w:rPr>
          <w:sz w:val="24"/>
          <w:szCs w:val="24"/>
        </w:rPr>
        <w:t>0 Lukas Malina (BUT)</w:t>
      </w:r>
      <w:r>
        <w:rPr>
          <w:i/>
          <w:sz w:val="24"/>
          <w:szCs w:val="24"/>
        </w:rPr>
        <w:t>,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Task 6.5 Privacy-by-design</w:t>
      </w:r>
    </w:p>
    <w:p>
      <w:pPr>
        <w:pStyle w:val="Normal"/>
        <w:spacing w:lineRule="auto" w:line="240"/>
        <w:rPr/>
      </w:pPr>
      <w:r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>3</w:t>
      </w:r>
      <w:r>
        <w:rPr>
          <w:i/>
          <w:sz w:val="24"/>
          <w:szCs w:val="24"/>
        </w:rPr>
        <w:t>0 - Lunch</w:t>
      </w:r>
    </w:p>
    <w:p>
      <w:pPr>
        <w:pStyle w:val="Normal"/>
        <w:spacing w:lineRule="auto" w:line="240" w:before="200" w:after="200"/>
        <w:rPr/>
      </w:pPr>
      <w:r>
        <w:rPr>
          <w:i/>
        </w:rPr>
        <w:t xml:space="preserve">Session 4 – </w:t>
      </w:r>
      <w:r>
        <w:rPr>
          <w:i/>
        </w:rPr>
        <w:t>Parallel</w:t>
      </w:r>
      <w:r>
        <w:rPr>
          <w:i/>
        </w:rPr>
        <w:t xml:space="preserve"> task </w:t>
      </w:r>
      <w:r>
        <w:rPr>
          <w:i/>
        </w:rPr>
        <w:t>sessions</w:t>
      </w:r>
    </w:p>
    <w:p>
      <w:pPr>
        <w:pStyle w:val="Normal"/>
        <w:rPr/>
      </w:pPr>
      <w:bookmarkStart w:id="4" w:name="__DdeLink__121_2179272612"/>
      <w:r>
        <w:rPr>
          <w:sz w:val="24"/>
          <w:szCs w:val="24"/>
        </w:rPr>
        <w:t xml:space="preserve">14:00 – 16:00 tasks work </w:t>
      </w:r>
      <w:bookmarkEnd w:id="4"/>
      <w:r>
        <w:rPr>
          <w:sz w:val="24"/>
          <w:szCs w:val="24"/>
        </w:rPr>
        <w:t>independently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0" w:after="200"/>
        <w:rPr>
          <w:b/>
          <w:b/>
          <w:i/>
          <w:i/>
          <w:sz w:val="24"/>
          <w:szCs w:val="24"/>
        </w:rPr>
      </w:pPr>
      <w:r>
        <w:rPr>
          <w:i/>
          <w:sz w:val="24"/>
          <w:szCs w:val="24"/>
        </w:rPr>
        <w:t>16:00 - Coffee Break</w:t>
      </w:r>
    </w:p>
    <w:p>
      <w:pPr>
        <w:pStyle w:val="Normal"/>
        <w:spacing w:lineRule="auto" w:line="240" w:before="200" w:after="200"/>
        <w:rPr/>
      </w:pPr>
      <w:r>
        <w:rPr>
          <w:i/>
          <w:sz w:val="24"/>
          <w:szCs w:val="24"/>
        </w:rPr>
        <w:t>16:30 – 17:30 tasks work independentl</w:t>
      </w:r>
      <w:r>
        <w:rPr>
          <w:i/>
          <w:sz w:val="24"/>
          <w:szCs w:val="24"/>
        </w:rPr>
        <w:t>y</w:t>
      </w:r>
    </w:p>
    <w:p>
      <w:pPr>
        <w:pStyle w:val="Normal"/>
        <w:rPr/>
      </w:pPr>
      <w:r>
        <w:rPr>
          <w:sz w:val="24"/>
          <w:szCs w:val="24"/>
        </w:rPr>
        <w:t>17:30 Day 1 wrap up and communications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20:00 Social Dinner </w:t>
      </w:r>
    </w:p>
    <w:p>
      <w:pPr>
        <w:pStyle w:val="Titolo1"/>
        <w:rPr/>
      </w:pPr>
      <w:bookmarkStart w:id="5" w:name="_jeygsk23kiat"/>
      <w:bookmarkEnd w:id="5"/>
      <w:r>
        <w:rPr/>
        <w:t>Day 2 (December 4th, 2019)</w:t>
      </w:r>
    </w:p>
    <w:p>
      <w:pPr>
        <w:pStyle w:val="Normal"/>
        <w:spacing w:lineRule="auto" w:line="240" w:before="0" w:after="20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200"/>
        <w:rPr/>
      </w:pPr>
      <w:r>
        <w:rPr>
          <w:i/>
        </w:rPr>
        <w:t xml:space="preserve">9:00 Session 5 – </w:t>
      </w:r>
      <w:r>
        <w:rPr>
          <w:i/>
        </w:rPr>
        <w:t>Other programs</w:t>
      </w:r>
      <w:r>
        <w:rPr>
          <w:i/>
        </w:rPr>
        <w:t xml:space="preserve"> and demos</w:t>
      </w:r>
    </w:p>
    <w:p>
      <w:pPr>
        <w:pStyle w:val="Normal"/>
        <w:spacing w:lineRule="auto" w:line="240" w:before="0" w:after="200"/>
        <w:rPr/>
      </w:pPr>
      <w:r>
        <w:rPr>
          <w:color w:val="222222"/>
        </w:rPr>
        <w:t xml:space="preserve">9:00: Enrico Russo (CINI) </w:t>
      </w:r>
      <w:bookmarkStart w:id="6" w:name="__DdeLink__89_3266432218"/>
      <w:r>
        <w:rPr>
          <w:b/>
          <w:bCs/>
          <w:color w:val="222222"/>
        </w:rPr>
        <w:t>TOSCA Demo: ACME corp.</w:t>
      </w:r>
      <w:bookmarkEnd w:id="6"/>
      <w:r>
        <w:rPr>
          <w:color w:val="222222"/>
        </w:rPr>
        <w:br/>
        <w:t xml:space="preserve">9.30: </w:t>
      </w:r>
      <w:r>
        <w:rPr>
          <w:color w:val="222222"/>
        </w:rPr>
        <w:t xml:space="preserve">TDB (??) </w:t>
      </w:r>
      <w:r>
        <w:rPr>
          <w:b/>
          <w:bCs/>
          <w:color w:val="222222"/>
        </w:rPr>
        <w:t>Stackfield tutorial</w:t>
      </w:r>
      <w:r>
        <w:rPr>
          <w:color w:val="222222"/>
        </w:rPr>
        <w:br/>
        <w:t>10:00:</w:t>
        <w:br/>
        <w:t>10:30:</w:t>
      </w:r>
    </w:p>
    <w:p>
      <w:pPr>
        <w:pStyle w:val="Normal"/>
        <w:spacing w:lineRule="auto" w:line="240" w:before="0" w:after="200"/>
        <w:rPr/>
      </w:pPr>
      <w:r>
        <w:rPr>
          <w:color w:val="222222"/>
        </w:rPr>
        <w:t>11:00 Coffee Break</w:t>
      </w:r>
    </w:p>
    <w:p>
      <w:pPr>
        <w:pStyle w:val="Normal"/>
        <w:spacing w:lineRule="auto" w:line="240" w:before="0" w:after="200"/>
        <w:rPr/>
      </w:pPr>
      <w:r>
        <w:rPr>
          <w:color w:val="222222"/>
        </w:rPr>
        <w:t>Session 6 – Wrap up, next steps and planning</w:t>
      </w:r>
    </w:p>
    <w:p>
      <w:pPr>
        <w:pStyle w:val="Normal"/>
        <w:spacing w:lineRule="auto" w:line="240" w:before="0" w:after="200"/>
        <w:rPr/>
      </w:pPr>
      <w:r>
        <w:rPr>
          <w:color w:val="222222"/>
        </w:rPr>
        <w:t>11:30 – 12:30</w:t>
      </w:r>
    </w:p>
    <w:p>
      <w:pPr>
        <w:pStyle w:val="Normal"/>
        <w:spacing w:lineRule="auto" w:line="240" w:before="0" w:after="200"/>
        <w:rPr/>
      </w:pPr>
      <w:r>
        <w:rPr>
          <w:i/>
          <w:color w:val="222222"/>
        </w:rPr>
        <w:t>12:30 - Lunch &amp; End of Meeting</w:t>
      </w:r>
    </w:p>
    <w:p>
      <w:pPr>
        <w:pStyle w:val="Normal"/>
        <w:spacing w:lineRule="auto" w:line="240" w:before="0" w:after="20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5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lineRule="auto" w:line="240"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 w:customStyle="1">
    <w:name w:val="ListLabel 1"/>
    <w:qFormat/>
    <w:rPr>
      <w:color w:val="1155CC"/>
      <w:u w:val="single"/>
    </w:rPr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ListLabel2" w:customStyle="1">
    <w:name w:val="ListLabel 2"/>
    <w:qFormat/>
    <w:rPr>
      <w:color w:val="1155CC"/>
      <w:u w:val="single"/>
    </w:rPr>
  </w:style>
  <w:style w:type="paragraph" w:styleId="Titolo" w:customStyle="1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LOnormal" w:customStyle="1">
    <w:name w:val="LO-normal"/>
    <w:qFormat/>
    <w:pPr>
      <w:widowControl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oloprincipale">
    <w:name w:val="Title"/>
    <w:basedOn w:val="LO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LO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Application>LibreOffice/6.0.7.3$Linux_X86_64 LibreOffice_project/00m0$Build-3</Application>
  <Pages>2</Pages>
  <Words>187</Words>
  <Characters>1042</Characters>
  <CharactersWithSpaces>1218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2019-10-22T07:42:00Z</dcterms:created>
  <dc:creator/>
  <dc:description/>
  <dc:language>it-IT</dc:language>
  <cp:lastModifiedBy/>
  <dcterms:modified xsi:type="dcterms:W3CDTF">2019-11-04T10:26:49Z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