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AC7" w:rsidRDefault="00E26676">
      <w:pPr>
        <w:jc w:val="center"/>
      </w:pPr>
      <w:r>
        <w:rPr>
          <w:b/>
          <w:sz w:val="72"/>
          <w:lang w:val="en-US"/>
        </w:rPr>
        <w:t>SPARTA</w:t>
      </w:r>
    </w:p>
    <w:p w:rsidR="00CF2AC7" w:rsidRDefault="00E26676">
      <w:pPr>
        <w:jc w:val="center"/>
      </w:pPr>
      <w:r>
        <w:rPr>
          <w:lang w:val="en-US"/>
        </w:rPr>
        <w:t>Task T9.3 Plan</w:t>
      </w:r>
    </w:p>
    <w:p w:rsidR="00CF2AC7" w:rsidRDefault="00E26676">
      <w:r>
        <w:rPr>
          <w:lang w:val="en-US"/>
        </w:rPr>
        <w:t>Date: 24. 4. 2019</w:t>
      </w:r>
    </w:p>
    <w:p w:rsidR="00CF2AC7" w:rsidRDefault="00CF2AC7">
      <w:pPr>
        <w:rPr>
          <w:lang w:val="en-US"/>
        </w:rPr>
      </w:pPr>
    </w:p>
    <w:p w:rsidR="00CF2AC7" w:rsidRDefault="00E26676">
      <w:pPr>
        <w:rPr>
          <w:b/>
          <w:lang w:val="en-US"/>
        </w:rPr>
      </w:pPr>
      <w:r>
        <w:rPr>
          <w:b/>
          <w:lang w:val="en-US"/>
        </w:rPr>
        <w:t>Task-specific WP9 information:</w:t>
      </w:r>
    </w:p>
    <w:p w:rsidR="00CF2AC7" w:rsidRDefault="00E26676">
      <w:r>
        <w:rPr>
          <w:lang w:val="en-US"/>
        </w:rPr>
        <w:t>Any changes to data in the proposal: No</w:t>
      </w:r>
    </w:p>
    <w:p w:rsidR="00CF2AC7" w:rsidRDefault="00E26676">
      <w:r>
        <w:rPr>
          <w:lang w:val="en-US"/>
        </w:rPr>
        <w:t xml:space="preserve">Main contact for T9.3 WP9: Olivier </w:t>
      </w:r>
      <w:proofErr w:type="spellStart"/>
      <w:r>
        <w:rPr>
          <w:lang w:val="en-US"/>
        </w:rPr>
        <w:t>Levillain</w:t>
      </w:r>
      <w:proofErr w:type="spellEnd"/>
      <w:r>
        <w:rPr>
          <w:lang w:val="en-US"/>
        </w:rPr>
        <w:t xml:space="preserve"> &lt;olivier.levillain@telecom-sudparis.eu&gt;</w:t>
      </w:r>
    </w:p>
    <w:p w:rsidR="00CF2AC7" w:rsidRDefault="00E26676">
      <w:r>
        <w:rPr>
          <w:lang w:val="en-US"/>
        </w:rPr>
        <w:t xml:space="preserve">Partners involved in T9.3 WP9: </w:t>
      </w:r>
      <w:r>
        <w:rPr>
          <w:lang w:val="en-US"/>
        </w:rPr>
        <w:t xml:space="preserve">SAP, </w:t>
      </w:r>
      <w:r>
        <w:rPr>
          <w:b/>
          <w:lang w:val="en-US"/>
        </w:rPr>
        <w:t>IMT (task leader)</w:t>
      </w:r>
      <w:r>
        <w:rPr>
          <w:lang w:val="en-US"/>
        </w:rPr>
        <w:t xml:space="preserve">, PPBW, SMILE, L3CE </w:t>
      </w:r>
    </w:p>
    <w:p w:rsidR="00CF2AC7" w:rsidRDefault="00E26676">
      <w:pPr>
        <w:rPr>
          <w:lang w:val="en-US"/>
        </w:rPr>
      </w:pPr>
      <w:r>
        <w:rPr>
          <w:lang w:val="en-US"/>
        </w:rPr>
        <w:t>Task 9.3 duration: M06 to M30</w:t>
      </w:r>
    </w:p>
    <w:p w:rsidR="00CF2AC7" w:rsidRDefault="00CF2AC7">
      <w:pPr>
        <w:rPr>
          <w:sz w:val="22"/>
          <w:szCs w:val="22"/>
        </w:rPr>
      </w:pPr>
    </w:p>
    <w:p w:rsidR="00CF2AC7" w:rsidRDefault="00E26676">
      <w:proofErr w:type="spellStart"/>
      <w:r>
        <w:rPr>
          <w:b/>
          <w:bCs/>
        </w:rPr>
        <w:t>Methodology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proposal</w:t>
      </w:r>
      <w:proofErr w:type="spellEnd"/>
      <w:r>
        <w:rPr>
          <w:b/>
          <w:bCs/>
        </w:rPr>
        <w:t>:</w:t>
      </w:r>
    </w:p>
    <w:p w:rsidR="00CF2AC7" w:rsidRDefault="00E26676">
      <w:pPr>
        <w:numPr>
          <w:ilvl w:val="0"/>
          <w:numId w:val="1"/>
        </w:numPr>
      </w:pP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art: analyse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labels</w:t>
      </w:r>
      <w:proofErr w:type="spellEnd"/>
      <w:r>
        <w:t xml:space="preserve"> and </w:t>
      </w:r>
      <w:proofErr w:type="spellStart"/>
      <w:r>
        <w:t>certifications</w:t>
      </w:r>
      <w:proofErr w:type="spellEnd"/>
    </w:p>
    <w:p w:rsidR="00CF2AC7" w:rsidRDefault="00E26676">
      <w:pPr>
        <w:numPr>
          <w:ilvl w:val="0"/>
          <w:numId w:val="2"/>
        </w:numPr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under-devel</w:t>
      </w:r>
      <w:r>
        <w:t>oped</w:t>
      </w:r>
      <w:proofErr w:type="spellEnd"/>
      <w:r>
        <w:t xml:space="preserve"> </w:t>
      </w:r>
      <w:proofErr w:type="spellStart"/>
      <w:r>
        <w:t>domains</w:t>
      </w:r>
      <w:proofErr w:type="spellEnd"/>
    </w:p>
    <w:p w:rsidR="00CF2AC7" w:rsidRDefault="00E26676">
      <w:pPr>
        <w:numPr>
          <w:ilvl w:val="0"/>
          <w:numId w:val="3"/>
        </w:numPr>
      </w:pP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curricula</w:t>
      </w:r>
      <w:proofErr w:type="spellEnd"/>
    </w:p>
    <w:p w:rsidR="00CF2AC7" w:rsidRDefault="00E26676">
      <w:pPr>
        <w:numPr>
          <w:ilvl w:val="0"/>
          <w:numId w:val="3"/>
        </w:numPr>
      </w:pPr>
      <w:proofErr w:type="spellStart"/>
      <w:r>
        <w:t>Evaluation</w:t>
      </w:r>
      <w:proofErr w:type="spellEnd"/>
      <w:r>
        <w:t xml:space="preserve"> and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curricula</w:t>
      </w:r>
      <w:proofErr w:type="spellEnd"/>
    </w:p>
    <w:p w:rsidR="00CF2AC7" w:rsidRDefault="00CF2AC7">
      <w:pPr>
        <w:rPr>
          <w:b/>
          <w:lang w:val="en-US"/>
        </w:rPr>
      </w:pPr>
    </w:p>
    <w:p w:rsidR="00CF2AC7" w:rsidRDefault="00E26676">
      <w:pPr>
        <w:rPr>
          <w:i/>
          <w:highlight w:val="yellow"/>
          <w:lang w:val="en-US"/>
        </w:rPr>
      </w:pPr>
      <w:r>
        <w:rPr>
          <w:b/>
          <w:lang w:val="en-US"/>
        </w:rPr>
        <w:t>Plan for 2019 (please list all planned activities):</w:t>
      </w:r>
    </w:p>
    <w:tbl>
      <w:tblPr>
        <w:tblW w:w="8790" w:type="dxa"/>
        <w:tblInd w:w="246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130"/>
        <w:gridCol w:w="3069"/>
        <w:gridCol w:w="3110"/>
        <w:gridCol w:w="1481"/>
      </w:tblGrid>
      <w:tr w:rsidR="00CF2AC7">
        <w:trPr>
          <w:trHeight w:val="320"/>
        </w:trPr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bottom"/>
          </w:tcPr>
          <w:p w:rsidR="00CF2AC7" w:rsidRDefault="00E2667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Quarter</w:t>
            </w:r>
          </w:p>
        </w:tc>
        <w:tc>
          <w:tcPr>
            <w:tcW w:w="306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CF2AC7" w:rsidRDefault="00E2667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Activity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CF2AC7" w:rsidRDefault="00E2667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Output</w:t>
            </w:r>
          </w:p>
        </w:tc>
        <w:tc>
          <w:tcPr>
            <w:tcW w:w="148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F2AC7" w:rsidRDefault="00E2667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Partner Responsible</w:t>
            </w:r>
          </w:p>
        </w:tc>
      </w:tr>
      <w:tr w:rsidR="00CF2AC7">
        <w:trPr>
          <w:trHeight w:val="30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Q1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Task Plan Creation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Report </w:t>
            </w:r>
            <w:r>
              <w:rPr>
                <w:rFonts w:eastAsia="Times New Roman" w:cs="Times New Roman"/>
                <w:color w:val="000000"/>
                <w:lang w:val="en-US"/>
              </w:rPr>
              <w:t>(This Document)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IMT</w:t>
            </w:r>
          </w:p>
        </w:tc>
      </w:tr>
      <w:tr w:rsidR="00CF2AC7">
        <w:trPr>
          <w:trHeight w:val="30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Q3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textAlignment w:val="baseline"/>
            </w:pPr>
            <w:r>
              <w:rPr>
                <w:rFonts w:eastAsia="Times New Roman" w:cs="Calibri"/>
                <w:color w:val="000000"/>
                <w:lang w:val="en-US" w:eastAsia="cs-CZ"/>
              </w:rPr>
              <w:t>Template creation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Templates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to describe existing professional trainings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IMT</w:t>
            </w:r>
          </w:p>
        </w:tc>
      </w:tr>
      <w:tr w:rsidR="00CF2AC7">
        <w:trPr>
          <w:trHeight w:val="30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Q3-Q4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textAlignment w:val="baseline"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professional trainings – EU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IMT, ??</w:t>
            </w:r>
          </w:p>
        </w:tc>
      </w:tr>
      <w:tr w:rsidR="00CF2AC7">
        <w:trPr>
          <w:trHeight w:val="30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Q3-Q4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textAlignment w:val="baseline"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professional trainings – USA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 w:rsidRPr="00E26676">
              <w:rPr>
                <w:rFonts w:eastAsia="Times New Roman" w:cs="Times New Roman"/>
                <w:color w:val="FF0000"/>
                <w:lang w:val="en-US"/>
              </w:rPr>
              <w:t>TBD</w:t>
            </w:r>
          </w:p>
        </w:tc>
      </w:tr>
      <w:tr w:rsidR="00CF2AC7">
        <w:trPr>
          <w:trHeight w:val="30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Q3-Q4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textAlignment w:val="baseline"/>
            </w:pPr>
            <w:r>
              <w:rPr>
                <w:rFonts w:eastAsia="Times New Roman" w:cs="Calibri"/>
                <w:color w:val="000000"/>
                <w:lang w:val="en-US" w:eastAsia="cs-CZ"/>
              </w:rPr>
              <w:t>Overview of existing study programs – Japan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describing the state of the art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IMT, ??</w:t>
            </w:r>
          </w:p>
        </w:tc>
      </w:tr>
      <w:tr w:rsidR="00CF2AC7">
        <w:trPr>
          <w:trHeight w:val="32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Q3-Q4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Overview of existing certifications and recognition systems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Report </w:t>
            </w:r>
            <w:r>
              <w:rPr>
                <w:rFonts w:eastAsia="Times New Roman" w:cs="Times New Roman"/>
                <w:color w:val="000000"/>
                <w:lang w:val="en-US"/>
              </w:rPr>
              <w:t>describing the state of the art</w:t>
            </w:r>
          </w:p>
          <w:p w:rsidR="00CF2AC7" w:rsidRDefault="00CF2AC7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IMT, ??</w:t>
            </w:r>
          </w:p>
        </w:tc>
      </w:tr>
      <w:tr w:rsidR="00CF2AC7">
        <w:trPr>
          <w:trHeight w:val="32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 xml:space="preserve">Q4 </w:t>
            </w:r>
            <w:r>
              <w:rPr>
                <w:rFonts w:eastAsia="Times New Roman" w:cs="Times New Roman"/>
                <w:color w:val="000000"/>
                <w:lang w:val="en-US"/>
              </w:rPr>
              <w:t>2019-Q1 2020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Identification of important and/or under-developed domains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listing the relevant domains to investigate (course name and broad outline, skills to develop, </w:t>
            </w:r>
            <w:proofErr w:type="spellStart"/>
            <w:r>
              <w:rPr>
                <w:rFonts w:eastAsia="Times New Roman" w:cs="Times New Roman"/>
                <w:color w:val="000000"/>
                <w:lang w:val="en-US"/>
              </w:rPr>
              <w:t>envisionned</w:t>
            </w:r>
            <w:proofErr w:type="spellEnd"/>
            <w:r>
              <w:rPr>
                <w:rFonts w:eastAsia="Times New Roman" w:cs="Times New Roman"/>
                <w:color w:val="000000"/>
                <w:lang w:val="en-US"/>
              </w:rPr>
              <w:t xml:space="preserve"> activities)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bookmarkStart w:id="0" w:name="_GoBack"/>
            <w:r w:rsidRPr="00E26676">
              <w:rPr>
                <w:rFonts w:eastAsia="Times New Roman" w:cs="Times New Roman"/>
                <w:color w:val="FF0000"/>
                <w:lang w:val="en-US"/>
              </w:rPr>
              <w:t>TBD</w:t>
            </w:r>
            <w:bookmarkEnd w:id="0"/>
          </w:p>
        </w:tc>
      </w:tr>
      <w:tr w:rsidR="00CF2AC7">
        <w:trPr>
          <w:trHeight w:val="32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Q4 2019-Q1 2020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roofErr w:type="spellStart"/>
            <w:r>
              <w:t>Identification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certification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systém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Report </w:t>
            </w:r>
            <w:proofErr w:type="spellStart"/>
            <w:r>
              <w:t>comparing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existing</w:t>
            </w:r>
            <w:proofErr w:type="spellEnd"/>
            <w:r>
              <w:t xml:space="preserve"> </w:t>
            </w:r>
            <w:proofErr w:type="spellStart"/>
            <w:r>
              <w:t>schemes</w:t>
            </w:r>
            <w:proofErr w:type="spellEnd"/>
            <w:r>
              <w:t xml:space="preserve"> and </w:t>
            </w:r>
            <w:proofErr w:type="spellStart"/>
            <w:r>
              <w:t>justifying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chosen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(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proposal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scheme</w:t>
            </w:r>
            <w:proofErr w:type="spellEnd"/>
            <w:r>
              <w:t>)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t>IMT, ??</w:t>
            </w:r>
          </w:p>
        </w:tc>
      </w:tr>
      <w:tr w:rsidR="00CF2AC7">
        <w:trPr>
          <w:trHeight w:val="32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t xml:space="preserve">Q1 </w:t>
            </w:r>
            <w:proofErr w:type="gramStart"/>
            <w:r>
              <w:t>2020-Q2</w:t>
            </w:r>
            <w:proofErr w:type="gramEnd"/>
            <w:r>
              <w:t xml:space="preserve"> 2020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syllabus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domain</w:t>
            </w:r>
            <w:proofErr w:type="spellEnd"/>
            <w:r>
              <w:t xml:space="preserve"> </w:t>
            </w:r>
            <w:proofErr w:type="spellStart"/>
            <w:r>
              <w:t>identified</w:t>
            </w:r>
            <w:proofErr w:type="spellEnd"/>
            <w:r>
              <w:t xml:space="preserve"> (</w:t>
            </w:r>
            <w:proofErr w:type="spellStart"/>
            <w:r>
              <w:t>this</w:t>
            </w:r>
            <w:proofErr w:type="spellEnd"/>
            <w:r>
              <w:t xml:space="preserve"> sub-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run </w:t>
            </w:r>
            <w:proofErr w:type="spellStart"/>
            <w:r>
              <w:t>several</w:t>
            </w:r>
            <w:proofErr w:type="spellEnd"/>
            <w:r>
              <w:t xml:space="preserve"> </w:t>
            </w:r>
            <w:proofErr w:type="spellStart"/>
            <w:r>
              <w:t>times</w:t>
            </w:r>
            <w:proofErr w:type="spellEnd"/>
            <w:r>
              <w:t xml:space="preserve"> in </w:t>
            </w:r>
            <w:proofErr w:type="spellStart"/>
            <w:r>
              <w:t>parallel</w:t>
            </w:r>
            <w:proofErr w:type="spellEnd"/>
            <w:r>
              <w:t>)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Syllabus</w:t>
            </w:r>
            <w:proofErr w:type="spellEnd"/>
            <w:r>
              <w:t xml:space="preserve"> </w:t>
            </w: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in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under-developed</w:t>
            </w:r>
            <w:proofErr w:type="spellEnd"/>
            <w:r>
              <w:t xml:space="preserve"> </w:t>
            </w:r>
            <w:proofErr w:type="spellStart"/>
            <w:r>
              <w:t>domains</w:t>
            </w:r>
            <w:proofErr w:type="spellEnd"/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t>TBD</w:t>
            </w:r>
          </w:p>
        </w:tc>
      </w:tr>
      <w:tr w:rsidR="00CF2AC7">
        <w:trPr>
          <w:trHeight w:val="32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lastRenderedPageBreak/>
              <w:t xml:space="preserve">Q3 </w:t>
            </w:r>
            <w:proofErr w:type="gramStart"/>
            <w:r>
              <w:t>2020-Q4</w:t>
            </w:r>
            <w:proofErr w:type="gramEnd"/>
            <w:r>
              <w:t xml:space="preserve"> 2020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pedagogical</w:t>
            </w:r>
            <w:proofErr w:type="spellEnd"/>
            <w:r>
              <w:t xml:space="preserve"> </w:t>
            </w:r>
            <w:proofErr w:type="spellStart"/>
            <w:r>
              <w:t>resources</w:t>
            </w:r>
            <w:proofErr w:type="spellEnd"/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Pedagogical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resources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instanciating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syllabus</w:t>
            </w:r>
            <w:proofErr w:type="spellEnd"/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t>TBD</w:t>
            </w:r>
          </w:p>
        </w:tc>
      </w:tr>
      <w:tr w:rsidR="00CF2AC7">
        <w:trPr>
          <w:trHeight w:val="320"/>
        </w:trPr>
        <w:tc>
          <w:tcPr>
            <w:tcW w:w="11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Q4 2020-Q2 2021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r>
              <w:rPr>
                <w:rFonts w:eastAsia="Times New Roman" w:cs="Times New Roman"/>
                <w:color w:val="000000"/>
                <w:lang w:val="en-US"/>
              </w:rPr>
              <w:t>Experimentations and evaluation of produced courses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Report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on the experimentations run </w:t>
            </w:r>
            <w:proofErr w:type="gramStart"/>
            <w:r>
              <w:rPr>
                <w:rFonts w:eastAsia="Times New Roman" w:cs="Times New Roman"/>
                <w:color w:val="000000"/>
                <w:lang w:val="en-US"/>
              </w:rPr>
              <w:t>and on their evaluation</w:t>
            </w:r>
            <w:proofErr w:type="gramEnd"/>
            <w:r>
              <w:rPr>
                <w:rFonts w:eastAsia="Times New Roman" w:cs="Times New Roman"/>
                <w:color w:val="000000"/>
                <w:lang w:val="en-US"/>
              </w:rPr>
              <w:t xml:space="preserve"> (by consortium partners and by students)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t>TBD</w:t>
            </w:r>
          </w:p>
        </w:tc>
      </w:tr>
      <w:tr w:rsidR="00CF2AC7">
        <w:trPr>
          <w:trHeight w:val="320"/>
        </w:trPr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CF2AC7" w:rsidRDefault="00E26676">
            <w:r>
              <w:t xml:space="preserve">Q3 </w:t>
            </w:r>
            <w:proofErr w:type="gramStart"/>
            <w:r>
              <w:t>2021-Q4</w:t>
            </w:r>
            <w:proofErr w:type="gramEnd"/>
            <w:r>
              <w:t xml:space="preserve"> 2021</w:t>
            </w:r>
          </w:p>
        </w:tc>
        <w:tc>
          <w:tcPr>
            <w:tcW w:w="306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roofErr w:type="spellStart"/>
            <w:r>
              <w:t>Certification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</w:p>
        </w:tc>
        <w:tc>
          <w:tcPr>
            <w:tcW w:w="311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2AC7" w:rsidRDefault="00E2667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Certification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label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chosen</w:t>
            </w:r>
            <w:proofErr w:type="spellEnd"/>
            <w:r>
              <w:t xml:space="preserve"> </w:t>
            </w:r>
            <w:proofErr w:type="spellStart"/>
            <w:r>
              <w:t>scheme</w:t>
            </w:r>
            <w:proofErr w:type="spellEnd"/>
          </w:p>
        </w:tc>
        <w:tc>
          <w:tcPr>
            <w:tcW w:w="148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CF2AC7" w:rsidRDefault="00E26676">
            <w:r>
              <w:t>TBD</w:t>
            </w:r>
          </w:p>
        </w:tc>
      </w:tr>
    </w:tbl>
    <w:p w:rsidR="00CF2AC7" w:rsidRDefault="00CF2AC7">
      <w:pPr>
        <w:pStyle w:val="paragraph"/>
        <w:spacing w:beforeAutospacing="0" w:afterAutospacing="0"/>
        <w:textAlignment w:val="baseline"/>
      </w:pPr>
    </w:p>
    <w:p w:rsidR="00CF2AC7" w:rsidRDefault="00CF2AC7">
      <w:pPr>
        <w:rPr>
          <w:b/>
          <w:lang w:val="en-US"/>
        </w:rPr>
      </w:pPr>
    </w:p>
    <w:p w:rsidR="00CF2AC7" w:rsidRDefault="00E26676">
      <w:r>
        <w:rPr>
          <w:b/>
          <w:lang w:val="en-US"/>
        </w:rPr>
        <w:t>Risks:</w:t>
      </w:r>
    </w:p>
    <w:tbl>
      <w:tblPr>
        <w:tblW w:w="907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CF2AC7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pPr>
              <w:jc w:val="center"/>
            </w:pPr>
            <w:r>
              <w:rPr>
                <w:b/>
                <w:lang w:val="en-US"/>
              </w:rPr>
              <w:t>Risk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pPr>
              <w:jc w:val="center"/>
            </w:pPr>
            <w:r>
              <w:rPr>
                <w:b/>
                <w:lang w:val="en-US"/>
              </w:rPr>
              <w:t>Mitigation strategy</w:t>
            </w:r>
          </w:p>
        </w:tc>
      </w:tr>
      <w:tr w:rsidR="00CF2AC7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r>
              <w:rPr>
                <w:lang w:val="en-US"/>
              </w:rPr>
              <w:t>Unavailability of information in English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r>
              <w:rPr>
                <w:lang w:val="en-US"/>
              </w:rPr>
              <w:t>Use of partner knowledge (best) – own network – machine translation (worst)</w:t>
            </w:r>
          </w:p>
        </w:tc>
      </w:tr>
      <w:tr w:rsidR="00CF2AC7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r>
              <w:rPr>
                <w:lang w:val="en-US"/>
              </w:rPr>
              <w:t xml:space="preserve">Insufficient coverage of the global ecosystem (regarding professional </w:t>
            </w:r>
            <w:r>
              <w:rPr>
                <w:lang w:val="en-US"/>
              </w:rPr>
              <w:t>trainings)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r>
              <w:rPr>
                <w:lang w:val="en-US"/>
              </w:rPr>
              <w:t xml:space="preserve">The consortium is large enough to cover a significant </w:t>
            </w:r>
            <w:proofErr w:type="spellStart"/>
            <w:r>
              <w:rPr>
                <w:lang w:val="en-US"/>
              </w:rPr>
              <w:t>propertion</w:t>
            </w:r>
            <w:proofErr w:type="spellEnd"/>
            <w:r>
              <w:rPr>
                <w:lang w:val="en-US"/>
              </w:rPr>
              <w:t xml:space="preserve"> of the European offer. With our contacts, our view of USA and Japan should also be significant (though less precise than for UE)</w:t>
            </w:r>
          </w:p>
        </w:tc>
      </w:tr>
      <w:tr w:rsidR="00CF2AC7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pPr>
              <w:pStyle w:val="Contenudetableau"/>
            </w:pPr>
            <w:proofErr w:type="spellStart"/>
            <w:r>
              <w:t>Insufficient</w:t>
            </w:r>
            <w:proofErr w:type="spellEnd"/>
            <w:r>
              <w:t xml:space="preserve"> </w:t>
            </w:r>
            <w:proofErr w:type="spellStart"/>
            <w:r>
              <w:t>coverage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global</w:t>
            </w:r>
            <w:proofErr w:type="spellEnd"/>
            <w:r>
              <w:t xml:space="preserve"> </w:t>
            </w:r>
            <w:proofErr w:type="spellStart"/>
            <w:r>
              <w:t>ecosystem</w:t>
            </w:r>
            <w:proofErr w:type="spellEnd"/>
            <w:r>
              <w:t xml:space="preserve"> </w:t>
            </w:r>
            <w:proofErr w:type="spellStart"/>
            <w:r>
              <w:t>rega</w:t>
            </w:r>
            <w:r>
              <w:t>rding</w:t>
            </w:r>
            <w:proofErr w:type="spellEnd"/>
            <w:r>
              <w:t xml:space="preserve"> </w:t>
            </w:r>
            <w:proofErr w:type="spellStart"/>
            <w:r>
              <w:t>certification</w:t>
            </w:r>
            <w:proofErr w:type="spellEnd"/>
            <w:r>
              <w:t xml:space="preserve"> and </w:t>
            </w:r>
            <w:proofErr w:type="spellStart"/>
            <w:r>
              <w:t>recognition</w:t>
            </w:r>
            <w:proofErr w:type="spellEnd"/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pPr>
              <w:pStyle w:val="Contenudetableau"/>
            </w:pP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goal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to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 xml:space="preserve"> and </w:t>
            </w: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known</w:t>
            </w:r>
            <w:proofErr w:type="spellEnd"/>
            <w:r>
              <w:t xml:space="preserve"> </w:t>
            </w:r>
            <w:proofErr w:type="spellStart"/>
            <w:r>
              <w:t>schemes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to </w:t>
            </w:r>
            <w:proofErr w:type="spellStart"/>
            <w:r>
              <w:t>build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</w:p>
        </w:tc>
      </w:tr>
      <w:tr w:rsidR="00CF2AC7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pPr>
              <w:pStyle w:val="Contenudetableau"/>
            </w:pP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skill</w:t>
            </w:r>
            <w:proofErr w:type="spellEnd"/>
            <w:r>
              <w:t xml:space="preserve"> </w:t>
            </w:r>
            <w:proofErr w:type="spellStart"/>
            <w:r>
              <w:t>frameworks</w:t>
            </w:r>
            <w:proofErr w:type="spellEnd"/>
            <w:r>
              <w:t xml:space="preserve"> </w:t>
            </w:r>
            <w:proofErr w:type="spellStart"/>
            <w:r>
              <w:t>across</w:t>
            </w:r>
            <w:proofErr w:type="spellEnd"/>
            <w:r>
              <w:t xml:space="preserve"> </w:t>
            </w:r>
            <w:proofErr w:type="spellStart"/>
            <w:r>
              <w:t>trainings</w:t>
            </w:r>
            <w:proofErr w:type="spellEnd"/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F2AC7" w:rsidRDefault="00E26676">
            <w:pPr>
              <w:pStyle w:val="Contenudetableau"/>
            </w:pPr>
            <w:r>
              <w:t xml:space="preserve">T9.1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us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a more </w:t>
            </w:r>
            <w:proofErr w:type="spellStart"/>
            <w:r>
              <w:t>uniform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in </w:t>
            </w:r>
            <w:proofErr w:type="spellStart"/>
            <w:r>
              <w:t>cybersecurity</w:t>
            </w:r>
            <w:proofErr w:type="spellEnd"/>
          </w:p>
        </w:tc>
      </w:tr>
    </w:tbl>
    <w:p w:rsidR="00CF2AC7" w:rsidRDefault="00CF2AC7">
      <w:pPr>
        <w:rPr>
          <w:b/>
          <w:lang w:val="en-US"/>
        </w:rPr>
      </w:pPr>
    </w:p>
    <w:p w:rsidR="00CF2AC7" w:rsidRDefault="00E26676">
      <w:pPr>
        <w:rPr>
          <w:b/>
          <w:lang w:val="en-US"/>
        </w:rPr>
      </w:pPr>
      <w:r>
        <w:rPr>
          <w:b/>
          <w:lang w:val="en-US"/>
        </w:rPr>
        <w:t>KPIs:</w:t>
      </w:r>
    </w:p>
    <w:p w:rsidR="00CF2AC7" w:rsidRDefault="00E26676">
      <w:r>
        <w:rPr>
          <w:lang w:val="en-US"/>
        </w:rPr>
        <w:tab/>
      </w:r>
      <w:r>
        <w:rPr>
          <w:b/>
          <w:bCs/>
          <w:lang w:val="en-US"/>
        </w:rPr>
        <w:t>Description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Target</w:t>
      </w:r>
    </w:p>
    <w:p w:rsidR="00CF2AC7" w:rsidRDefault="00E26676">
      <w:r>
        <w:rPr>
          <w:lang w:val="en-US"/>
        </w:rPr>
        <w:tab/>
        <w:t># of professional training analyzed</w:t>
      </w:r>
      <w:r>
        <w:rPr>
          <w:lang w:val="en-US"/>
        </w:rPr>
        <w:tab/>
      </w:r>
      <w:r>
        <w:rPr>
          <w:lang w:val="en-US"/>
        </w:rPr>
        <w:tab/>
        <w:t>50</w:t>
      </w:r>
    </w:p>
    <w:p w:rsidR="00CF2AC7" w:rsidRDefault="00E26676">
      <w:pPr>
        <w:ind w:firstLine="708"/>
      </w:pPr>
      <w:bookmarkStart w:id="1" w:name="_gjdgxs"/>
      <w:bookmarkEnd w:id="1"/>
      <w:r>
        <w:rPr>
          <w:lang w:val="en-US"/>
        </w:rPr>
        <w:t># of schemes analyzed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</w:t>
      </w:r>
    </w:p>
    <w:p w:rsidR="00CF2AC7" w:rsidRDefault="00E26676">
      <w:pPr>
        <w:ind w:firstLine="708"/>
      </w:pPr>
      <w:r>
        <w:rPr>
          <w:lang w:val="en-US"/>
        </w:rPr>
        <w:t># of produced syllabus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</w:t>
      </w:r>
    </w:p>
    <w:p w:rsidR="00CF2AC7" w:rsidRDefault="00E26676">
      <w:pPr>
        <w:ind w:firstLine="708"/>
      </w:pPr>
      <w:r>
        <w:rPr>
          <w:lang w:val="en-US"/>
        </w:rPr>
        <w:t># of created professional trainings</w:t>
      </w:r>
      <w:r>
        <w:rPr>
          <w:lang w:val="en-US"/>
        </w:rPr>
        <w:tab/>
      </w:r>
      <w:r>
        <w:rPr>
          <w:lang w:val="en-US"/>
        </w:rPr>
        <w:tab/>
        <w:t>5</w:t>
      </w:r>
    </w:p>
    <w:p w:rsidR="00CF2AC7" w:rsidRDefault="00E26676">
      <w:pPr>
        <w:ind w:firstLine="708"/>
      </w:pPr>
      <w:r>
        <w:rPr>
          <w:lang w:val="en-US"/>
        </w:rPr>
        <w:t># of run and evaluated trainings</w:t>
      </w:r>
      <w:r>
        <w:rPr>
          <w:lang w:val="en-US"/>
        </w:rPr>
        <w:tab/>
      </w:r>
      <w:r>
        <w:rPr>
          <w:lang w:val="en-US"/>
        </w:rPr>
        <w:tab/>
        <w:t>3</w:t>
      </w:r>
    </w:p>
    <w:p w:rsidR="00CF2AC7" w:rsidRDefault="00E26676">
      <w:pPr>
        <w:ind w:firstLine="708"/>
      </w:pPr>
      <w:r>
        <w:rPr>
          <w:lang w:val="en-US"/>
        </w:rPr>
        <w:t># of certified trainings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? (this highly depend on the chosen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scheme)</w:t>
      </w:r>
    </w:p>
    <w:p w:rsidR="00CF2AC7" w:rsidRDefault="00CF2AC7">
      <w:pPr>
        <w:rPr>
          <w:b/>
          <w:lang w:val="en-US"/>
        </w:rPr>
      </w:pPr>
    </w:p>
    <w:p w:rsidR="00CF2AC7" w:rsidRDefault="00E26676">
      <w:pPr>
        <w:rPr>
          <w:b/>
          <w:lang w:val="en-US"/>
        </w:rPr>
      </w:pPr>
      <w:r>
        <w:rPr>
          <w:b/>
          <w:lang w:val="en-US"/>
        </w:rPr>
        <w:t>Dissemination strategy:</w:t>
      </w:r>
    </w:p>
    <w:p w:rsidR="00CF2AC7" w:rsidRDefault="00E26676">
      <w:r>
        <w:rPr>
          <w:lang w:val="en-US"/>
        </w:rPr>
        <w:t>Some elements of our reports should be published, in particular the state of the art regarding trainings and certification and recognition schemes.</w:t>
      </w:r>
    </w:p>
    <w:p w:rsidR="00CF2AC7" w:rsidRDefault="00CF2AC7"/>
    <w:p w:rsidR="00CF2AC7" w:rsidRDefault="00E26676">
      <w:r>
        <w:rPr>
          <w:lang w:val="en-US"/>
        </w:rPr>
        <w:t xml:space="preserve">Obviously, the </w:t>
      </w:r>
      <w:r>
        <w:rPr>
          <w:lang w:val="en-US"/>
        </w:rPr>
        <w:t>produced syllabus and pedagogical resources should be published and shared with the community.</w:t>
      </w:r>
    </w:p>
    <w:p w:rsidR="00CF2AC7" w:rsidRDefault="00CF2AC7">
      <w:pPr>
        <w:rPr>
          <w:lang w:val="en-US"/>
        </w:rPr>
      </w:pPr>
    </w:p>
    <w:p w:rsidR="00CF2AC7" w:rsidRDefault="00E26676">
      <w:r>
        <w:rPr>
          <w:lang w:val="en-US"/>
        </w:rPr>
        <w:t>Finally, having professional trainings</w:t>
      </w:r>
    </w:p>
    <w:sectPr w:rsidR="00CF2AC7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mo">
    <w:altName w:val="Arial"/>
    <w:panose1 w:val="020B0604020202020204"/>
    <w:charset w:val="01"/>
    <w:family w:val="roman"/>
    <w:pitch w:val="variable"/>
  </w:font>
  <w:font w:name="DejaVu Sans">
    <w:altName w:val="MS Gothic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33BC"/>
    <w:multiLevelType w:val="multilevel"/>
    <w:tmpl w:val="BD888D60"/>
    <w:lvl w:ilvl="0">
      <w:start w:val="3"/>
      <w:numFmt w:val="decimal"/>
      <w:lvlText w:val="%1."/>
      <w:lvlJc w:val="left"/>
      <w:pPr>
        <w:ind w:left="72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7F6ECE"/>
    <w:multiLevelType w:val="multilevel"/>
    <w:tmpl w:val="511C05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A40C6C"/>
    <w:multiLevelType w:val="multilevel"/>
    <w:tmpl w:val="6AB65FEA"/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93251BB"/>
    <w:multiLevelType w:val="multilevel"/>
    <w:tmpl w:val="6FD83420"/>
    <w:lvl w:ilvl="0">
      <w:start w:val="2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AC7"/>
    <w:rsid w:val="00CF2AC7"/>
    <w:rsid w:val="00E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249AA65-05C3-2E49-A9E7-7253DD3A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qFormat/>
    <w:rsid w:val="003D00A5"/>
  </w:style>
  <w:style w:type="character" w:customStyle="1" w:styleId="eop">
    <w:name w:val="eop"/>
    <w:basedOn w:val="Standardnpsmoodstavce"/>
    <w:qFormat/>
    <w:rsid w:val="003D00A5"/>
  </w:style>
  <w:style w:type="character" w:customStyle="1" w:styleId="apple-converted-space">
    <w:name w:val="apple-converted-space"/>
    <w:basedOn w:val="Standardnpsmoodstavce"/>
    <w:qFormat/>
    <w:rsid w:val="003D00A5"/>
  </w:style>
  <w:style w:type="character" w:customStyle="1" w:styleId="spellingerror">
    <w:name w:val="spellingerror"/>
    <w:basedOn w:val="Standardnpsmoodstavce"/>
    <w:qFormat/>
    <w:rsid w:val="003D00A5"/>
  </w:style>
  <w:style w:type="character" w:customStyle="1" w:styleId="ListLabel19">
    <w:name w:val="ListLabel 19"/>
    <w:qFormat/>
    <w:rPr>
      <w:sz w:val="22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10">
    <w:name w:val="ListLabel 10"/>
    <w:qFormat/>
    <w:rPr>
      <w:sz w:val="22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">
    <w:name w:val="ListLabel 1"/>
    <w:qFormat/>
    <w:rPr>
      <w:sz w:val="22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28">
    <w:name w:val="ListLabel 28"/>
    <w:qFormat/>
    <w:rPr>
      <w:sz w:val="24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sz w:val="24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sz w:val="22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paragraph" w:customStyle="1" w:styleId="Titre">
    <w:name w:val="Titre"/>
    <w:basedOn w:val="Normln"/>
    <w:next w:val="Zkladntext"/>
    <w:qFormat/>
    <w:pPr>
      <w:keepNext/>
      <w:spacing w:before="240" w:after="120"/>
    </w:pPr>
    <w:rPr>
      <w:rFonts w:ascii="Arimo" w:eastAsia="DejaVu Sans" w:hAnsi="Arimo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customStyle="1" w:styleId="paragraph">
    <w:name w:val="paragraph"/>
    <w:basedOn w:val="Normln"/>
    <w:qFormat/>
    <w:rsid w:val="003D00A5"/>
    <w:pPr>
      <w:spacing w:beforeAutospacing="1" w:afterAutospacing="1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ontenudetableau">
    <w:name w:val="Contenu de tableau"/>
    <w:basedOn w:val="Normln"/>
    <w:qFormat/>
  </w:style>
  <w:style w:type="paragraph" w:customStyle="1" w:styleId="Titredetableau">
    <w:name w:val="Titre de tableau"/>
    <w:basedOn w:val="Contenudetableau"/>
    <w:qFormat/>
  </w:style>
  <w:style w:type="table" w:styleId="Mkatabulky">
    <w:name w:val="Table Grid"/>
    <w:basedOn w:val="Normlntabulka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492</Words>
  <Characters>3051</Characters>
  <Application>Microsoft Office Word</Application>
  <DocSecurity>0</DocSecurity>
  <Lines>45</Lines>
  <Paragraphs>10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dc:description/>
  <cp:lastModifiedBy>Hajný Jan (89784)</cp:lastModifiedBy>
  <cp:revision>19</cp:revision>
  <cp:lastPrinted>2019-03-18T15:26:00Z</cp:lastPrinted>
  <dcterms:created xsi:type="dcterms:W3CDTF">2019-03-13T10:10:00Z</dcterms:created>
  <dcterms:modified xsi:type="dcterms:W3CDTF">2019-05-15T07:21:00Z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